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DDC" w:rsidRDefault="00DC6DDC" w:rsidP="004661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C6DDC" w:rsidRDefault="00DC6DDC" w:rsidP="004661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33C27" w:rsidRDefault="00433C27" w:rsidP="004661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Příloha č. 5 Výzvy </w:t>
      </w:r>
    </w:p>
    <w:p w:rsidR="00433C27" w:rsidRDefault="00433C27" w:rsidP="004661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B473D" w:rsidRDefault="00BB473D" w:rsidP="00BB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Název stavby  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Obnova památníku obětem 1. světové války</w:t>
      </w:r>
      <w:r w:rsidR="003732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– Dolní Poustevna </w:t>
      </w:r>
    </w:p>
    <w:p w:rsidR="003A2922" w:rsidRPr="000F203A" w:rsidRDefault="003A2922" w:rsidP="003A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b/>
          <w:sz w:val="24"/>
          <w:szCs w:val="24"/>
        </w:rPr>
        <w:t xml:space="preserve">Místo akce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03A">
        <w:rPr>
          <w:rFonts w:ascii="Times New Roman" w:hAnsi="Times New Roman" w:cs="Times New Roman"/>
          <w:b/>
          <w:sz w:val="24"/>
          <w:szCs w:val="24"/>
        </w:rPr>
        <w:t xml:space="preserve"> 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03A">
        <w:rPr>
          <w:rFonts w:ascii="Times New Roman" w:hAnsi="Times New Roman" w:cs="Times New Roman"/>
          <w:sz w:val="24"/>
          <w:szCs w:val="24"/>
        </w:rPr>
        <w:t>Kraj Ústecký</w:t>
      </w:r>
    </w:p>
    <w:p w:rsidR="003A2922" w:rsidRPr="000F203A" w:rsidRDefault="003A2922" w:rsidP="003A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203A">
        <w:rPr>
          <w:rFonts w:ascii="Times New Roman" w:hAnsi="Times New Roman" w:cs="Times New Roman"/>
          <w:sz w:val="24"/>
          <w:szCs w:val="24"/>
        </w:rPr>
        <w:t xml:space="preserve"> Okres Děčín</w:t>
      </w:r>
    </w:p>
    <w:p w:rsidR="003A2922" w:rsidRPr="000F203A" w:rsidRDefault="003A2922" w:rsidP="003A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F2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03A">
        <w:rPr>
          <w:rFonts w:ascii="Times New Roman" w:hAnsi="Times New Roman" w:cs="Times New Roman"/>
          <w:sz w:val="24"/>
          <w:szCs w:val="24"/>
        </w:rPr>
        <w:t>Obec Dolní Poustevna</w:t>
      </w:r>
    </w:p>
    <w:p w:rsidR="003A2922" w:rsidRPr="000F203A" w:rsidRDefault="003A2922" w:rsidP="003A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203A">
        <w:rPr>
          <w:rFonts w:ascii="Times New Roman" w:hAnsi="Times New Roman" w:cs="Times New Roman"/>
          <w:sz w:val="24"/>
          <w:szCs w:val="24"/>
        </w:rPr>
        <w:t xml:space="preserve">Místní část </w:t>
      </w:r>
      <w:r w:rsidR="00BB473D">
        <w:rPr>
          <w:rFonts w:ascii="Times New Roman" w:hAnsi="Times New Roman" w:cs="Times New Roman"/>
          <w:sz w:val="24"/>
          <w:szCs w:val="24"/>
        </w:rPr>
        <w:t>Hor</w:t>
      </w:r>
      <w:r>
        <w:rPr>
          <w:rFonts w:ascii="Times New Roman" w:hAnsi="Times New Roman" w:cs="Times New Roman"/>
          <w:sz w:val="24"/>
          <w:szCs w:val="24"/>
        </w:rPr>
        <w:t xml:space="preserve">ní Poustevna </w:t>
      </w:r>
    </w:p>
    <w:p w:rsidR="003A2922" w:rsidRDefault="003A2922" w:rsidP="003A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203A">
        <w:rPr>
          <w:rFonts w:ascii="Times New Roman" w:hAnsi="Times New Roman" w:cs="Times New Roman"/>
          <w:sz w:val="24"/>
          <w:szCs w:val="24"/>
        </w:rPr>
        <w:t xml:space="preserve">Katastrální území </w:t>
      </w:r>
      <w:r w:rsidR="00BB473D">
        <w:rPr>
          <w:rFonts w:ascii="Times New Roman" w:hAnsi="Times New Roman" w:cs="Times New Roman"/>
          <w:sz w:val="24"/>
          <w:szCs w:val="24"/>
        </w:rPr>
        <w:t>Hor</w:t>
      </w:r>
      <w:r>
        <w:rPr>
          <w:rFonts w:ascii="Times New Roman" w:hAnsi="Times New Roman" w:cs="Times New Roman"/>
          <w:sz w:val="24"/>
          <w:szCs w:val="24"/>
        </w:rPr>
        <w:t>ní</w:t>
      </w:r>
      <w:r w:rsidRPr="000F203A">
        <w:rPr>
          <w:rFonts w:ascii="Times New Roman" w:hAnsi="Times New Roman" w:cs="Times New Roman"/>
          <w:sz w:val="24"/>
          <w:szCs w:val="24"/>
        </w:rPr>
        <w:t xml:space="preserve"> Poustevna </w:t>
      </w:r>
    </w:p>
    <w:p w:rsidR="00BB473D" w:rsidRDefault="00BB473D" w:rsidP="00BB4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                    pozemek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st.p.č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 KN 257</w:t>
      </w:r>
    </w:p>
    <w:p w:rsidR="003A2922" w:rsidRDefault="00466126" w:rsidP="003A29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Zadavatel</w:t>
      </w:r>
      <w:r w:rsidR="003A2922">
        <w:rPr>
          <w:rFonts w:ascii="Times New Roman" w:hAnsi="Times New Roman" w:cs="Times New Roman"/>
          <w:b/>
          <w:sz w:val="24"/>
          <w:szCs w:val="24"/>
        </w:rPr>
        <w:t xml:space="preserve">      :  </w:t>
      </w:r>
      <w:r w:rsidR="003A2922">
        <w:rPr>
          <w:rFonts w:ascii="Times New Roman" w:hAnsi="Times New Roman" w:cs="Times New Roman"/>
          <w:sz w:val="24"/>
          <w:szCs w:val="24"/>
        </w:rPr>
        <w:t>Město Dolní Poustevna, IČ : 00261289</w:t>
      </w:r>
    </w:p>
    <w:p w:rsidR="003A2922" w:rsidRDefault="003A2922" w:rsidP="003A29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Vilémovská 77, 407 82 Dolní Poustevna</w:t>
      </w:r>
    </w:p>
    <w:p w:rsidR="002C1374" w:rsidRPr="002C1374" w:rsidRDefault="002C1374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1374">
        <w:rPr>
          <w:rFonts w:ascii="Times New Roman" w:hAnsi="Times New Roman" w:cs="Times New Roman"/>
          <w:b/>
          <w:sz w:val="24"/>
          <w:szCs w:val="24"/>
        </w:rPr>
        <w:t xml:space="preserve">Vypracoval </w:t>
      </w:r>
      <w:r w:rsidR="00BB47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1374">
        <w:rPr>
          <w:rFonts w:ascii="Times New Roman" w:hAnsi="Times New Roman" w:cs="Times New Roman"/>
          <w:b/>
          <w:sz w:val="24"/>
          <w:szCs w:val="24"/>
        </w:rPr>
        <w:t>:</w:t>
      </w:r>
      <w:r w:rsidR="00BB4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374">
        <w:rPr>
          <w:rFonts w:ascii="Times New Roman" w:hAnsi="Times New Roman" w:cs="Times New Roman"/>
          <w:sz w:val="24"/>
          <w:szCs w:val="24"/>
        </w:rPr>
        <w:t xml:space="preserve">Zdeněk Hauser, </w:t>
      </w:r>
    </w:p>
    <w:p w:rsidR="002C1374" w:rsidRPr="002C1374" w:rsidRDefault="002C1374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13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473D">
        <w:rPr>
          <w:rFonts w:ascii="Times New Roman" w:hAnsi="Times New Roman" w:cs="Times New Roman"/>
          <w:sz w:val="24"/>
          <w:szCs w:val="24"/>
        </w:rPr>
        <w:t xml:space="preserve">  </w:t>
      </w:r>
      <w:r w:rsidRPr="002C1374">
        <w:rPr>
          <w:rFonts w:ascii="Times New Roman" w:hAnsi="Times New Roman" w:cs="Times New Roman"/>
          <w:sz w:val="24"/>
          <w:szCs w:val="24"/>
        </w:rPr>
        <w:t xml:space="preserve"> </w:t>
      </w:r>
      <w:r w:rsidR="00BB473D">
        <w:rPr>
          <w:rFonts w:ascii="Times New Roman" w:hAnsi="Times New Roman" w:cs="Times New Roman"/>
          <w:sz w:val="24"/>
          <w:szCs w:val="24"/>
        </w:rPr>
        <w:t xml:space="preserve"> </w:t>
      </w:r>
      <w:r w:rsidRPr="002C1374">
        <w:rPr>
          <w:rFonts w:ascii="Times New Roman" w:hAnsi="Times New Roman" w:cs="Times New Roman"/>
          <w:sz w:val="24"/>
          <w:szCs w:val="24"/>
        </w:rPr>
        <w:t xml:space="preserve">odbor správy majetku </w:t>
      </w:r>
      <w:proofErr w:type="spellStart"/>
      <w:r w:rsidRPr="002C1374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2C1374">
        <w:rPr>
          <w:rFonts w:ascii="Times New Roman" w:hAnsi="Times New Roman" w:cs="Times New Roman"/>
          <w:sz w:val="24"/>
          <w:szCs w:val="24"/>
        </w:rPr>
        <w:t xml:space="preserve"> Dolní Poustevna </w:t>
      </w:r>
    </w:p>
    <w:p w:rsidR="002C1374" w:rsidRPr="002C1374" w:rsidRDefault="002C1374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1374">
        <w:rPr>
          <w:rFonts w:ascii="Times New Roman" w:hAnsi="Times New Roman" w:cs="Times New Roman"/>
          <w:b/>
          <w:sz w:val="24"/>
          <w:szCs w:val="24"/>
        </w:rPr>
        <w:t xml:space="preserve">Datum      </w:t>
      </w:r>
      <w:r w:rsidR="00BB47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1374">
        <w:rPr>
          <w:rFonts w:ascii="Times New Roman" w:hAnsi="Times New Roman" w:cs="Times New Roman"/>
          <w:b/>
          <w:sz w:val="24"/>
          <w:szCs w:val="24"/>
        </w:rPr>
        <w:t xml:space="preserve">   :</w:t>
      </w:r>
      <w:r w:rsidR="00BB47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473D" w:rsidRPr="00BB473D">
        <w:rPr>
          <w:rFonts w:ascii="Times New Roman" w:hAnsi="Times New Roman" w:cs="Times New Roman"/>
          <w:bCs/>
          <w:sz w:val="24"/>
          <w:szCs w:val="24"/>
        </w:rPr>
        <w:t>březen</w:t>
      </w:r>
      <w:r w:rsidRPr="002C137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C1374" w:rsidRPr="002C1374" w:rsidRDefault="002C1374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1374">
        <w:rPr>
          <w:rFonts w:ascii="Times New Roman" w:hAnsi="Times New Roman" w:cs="Times New Roman"/>
          <w:b/>
          <w:bCs/>
          <w:sz w:val="24"/>
          <w:szCs w:val="24"/>
        </w:rPr>
        <w:t xml:space="preserve">Stupeň        </w:t>
      </w:r>
      <w:r w:rsidR="00BB473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C137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2C1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7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374">
        <w:rPr>
          <w:rFonts w:ascii="Times New Roman" w:hAnsi="Times New Roman" w:cs="Times New Roman"/>
          <w:bCs/>
          <w:sz w:val="24"/>
          <w:szCs w:val="24"/>
        </w:rPr>
        <w:t xml:space="preserve">zjednodušená projektová dokumentace pro realizaci </w:t>
      </w:r>
    </w:p>
    <w:p w:rsidR="002C1374" w:rsidRPr="002C1374" w:rsidRDefault="002C1374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A2922" w:rsidRPr="002C1374" w:rsidRDefault="003A2922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A2922" w:rsidRPr="002C1374" w:rsidRDefault="003A2922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6126" w:rsidRDefault="00466126" w:rsidP="00466126">
      <w:pPr>
        <w:jc w:val="center"/>
        <w:rPr>
          <w:rFonts w:ascii="Calibri" w:hAnsi="Calibri" w:cs="Calibri"/>
          <w:b/>
          <w:sz w:val="40"/>
          <w:szCs w:val="40"/>
        </w:rPr>
      </w:pPr>
    </w:p>
    <w:p w:rsidR="00466126" w:rsidRPr="002C1374" w:rsidRDefault="00466126" w:rsidP="00466126">
      <w:pPr>
        <w:pStyle w:val="Bezmezer"/>
        <w:jc w:val="center"/>
        <w:rPr>
          <w:rFonts w:ascii="Times New Roman" w:hAnsi="Times New Roman" w:cs="Times New Roman"/>
          <w:b/>
        </w:rPr>
      </w:pPr>
    </w:p>
    <w:p w:rsidR="00BB473D" w:rsidRDefault="00BB473D" w:rsidP="00BB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cs-CZ"/>
        </w:rPr>
      </w:pPr>
      <w:r w:rsidRPr="00BB473D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cs-CZ"/>
        </w:rPr>
        <w:t>Obnova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cs-CZ"/>
        </w:rPr>
        <w:t xml:space="preserve"> </w:t>
      </w:r>
      <w:r w:rsidRPr="00BB473D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cs-CZ"/>
        </w:rPr>
        <w:t xml:space="preserve">památníku obětem 1. světové války </w:t>
      </w:r>
      <w:r w:rsidR="00373283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cs-CZ"/>
        </w:rPr>
        <w:t>-</w:t>
      </w:r>
    </w:p>
    <w:p w:rsidR="00BB473D" w:rsidRPr="00BB473D" w:rsidRDefault="00373283" w:rsidP="00BB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cs-CZ"/>
        </w:rPr>
        <w:t>Dol</w:t>
      </w:r>
      <w:r w:rsidR="00BB473D" w:rsidRPr="00BB473D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cs-CZ"/>
        </w:rPr>
        <w:t>ní Poustev</w:t>
      </w:r>
      <w:r w:rsidR="00BB473D" w:rsidRPr="00373283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cs-CZ"/>
        </w:rPr>
        <w:t>n</w:t>
      </w:r>
      <w:r w:rsidRPr="00373283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cs-CZ"/>
        </w:rPr>
        <w:t>a</w:t>
      </w:r>
    </w:p>
    <w:p w:rsidR="00466126" w:rsidRPr="002C1374" w:rsidRDefault="00466126" w:rsidP="00466126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126" w:rsidRPr="002C1374" w:rsidRDefault="00466126" w:rsidP="00466126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126" w:rsidRPr="00E30EB3" w:rsidRDefault="00466126" w:rsidP="00466126">
      <w:pPr>
        <w:jc w:val="center"/>
        <w:rPr>
          <w:rFonts w:ascii="Calibri" w:hAnsi="Calibri" w:cs="Calibri"/>
          <w:b/>
          <w:sz w:val="36"/>
          <w:szCs w:val="36"/>
        </w:rPr>
      </w:pPr>
    </w:p>
    <w:p w:rsidR="00466126" w:rsidRDefault="00466126" w:rsidP="003A2922">
      <w:pPr>
        <w:rPr>
          <w:sz w:val="32"/>
          <w:szCs w:val="32"/>
        </w:rPr>
      </w:pPr>
    </w:p>
    <w:p w:rsidR="00466126" w:rsidRDefault="00466126" w:rsidP="003A2922">
      <w:pPr>
        <w:rPr>
          <w:sz w:val="32"/>
          <w:szCs w:val="32"/>
        </w:rPr>
      </w:pPr>
    </w:p>
    <w:p w:rsidR="003A2922" w:rsidRPr="00CD2137" w:rsidRDefault="003A2922" w:rsidP="003A29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137">
        <w:rPr>
          <w:rFonts w:ascii="Times New Roman" w:hAnsi="Times New Roman" w:cs="Times New Roman"/>
          <w:b/>
          <w:sz w:val="32"/>
          <w:szCs w:val="32"/>
        </w:rPr>
        <w:t>Položkový výkaz výměr (soupis prací)</w:t>
      </w:r>
      <w:r>
        <w:rPr>
          <w:rFonts w:ascii="Times New Roman" w:hAnsi="Times New Roman" w:cs="Times New Roman"/>
          <w:b/>
          <w:sz w:val="32"/>
          <w:szCs w:val="32"/>
        </w:rPr>
        <w:t xml:space="preserve"> pro ocenění prací a dodávek </w:t>
      </w:r>
    </w:p>
    <w:p w:rsidR="003A2922" w:rsidRDefault="003A2922" w:rsidP="003A2922">
      <w:pPr>
        <w:jc w:val="center"/>
        <w:rPr>
          <w:b/>
          <w:sz w:val="28"/>
          <w:szCs w:val="28"/>
        </w:rPr>
      </w:pPr>
    </w:p>
    <w:p w:rsidR="003A2922" w:rsidRDefault="003A2922" w:rsidP="003A2922">
      <w:pPr>
        <w:jc w:val="center"/>
        <w:rPr>
          <w:b/>
          <w:sz w:val="28"/>
          <w:szCs w:val="28"/>
        </w:rPr>
      </w:pPr>
    </w:p>
    <w:p w:rsidR="003A2922" w:rsidRDefault="003A2922" w:rsidP="003A2922">
      <w:pPr>
        <w:jc w:val="center"/>
        <w:rPr>
          <w:b/>
          <w:sz w:val="28"/>
          <w:szCs w:val="28"/>
        </w:rPr>
      </w:pPr>
    </w:p>
    <w:p w:rsidR="003A2922" w:rsidRDefault="003A2922" w:rsidP="003A2922">
      <w:pPr>
        <w:jc w:val="center"/>
        <w:rPr>
          <w:b/>
          <w:sz w:val="28"/>
          <w:szCs w:val="28"/>
        </w:rPr>
      </w:pPr>
    </w:p>
    <w:p w:rsidR="003A2922" w:rsidRDefault="003A2922" w:rsidP="003A2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53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Krycí list nabídkového rozpočtu</w:t>
      </w:r>
      <w:r w:rsidRPr="00D23D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73D" w:rsidRPr="00BB473D" w:rsidRDefault="00BB473D" w:rsidP="00BB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BB473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Název stavby  : </w:t>
      </w:r>
      <w:r w:rsidRPr="00BB473D">
        <w:rPr>
          <w:rFonts w:ascii="Times New Roman" w:eastAsia="Times New Roman" w:hAnsi="Times New Roman" w:cs="Times New Roman"/>
          <w:bCs/>
          <w:color w:val="000000"/>
          <w:lang w:eastAsia="cs-CZ"/>
        </w:rPr>
        <w:t>Obnova památníku obětem 1. světové války</w:t>
      </w:r>
      <w:r w:rsidR="00373283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- Dol</w:t>
      </w:r>
      <w:r w:rsidRPr="00BB473D">
        <w:rPr>
          <w:rFonts w:ascii="Times New Roman" w:eastAsia="Times New Roman" w:hAnsi="Times New Roman" w:cs="Times New Roman"/>
          <w:bCs/>
          <w:color w:val="000000"/>
          <w:lang w:eastAsia="cs-CZ"/>
        </w:rPr>
        <w:t>ní Poustevn</w:t>
      </w:r>
      <w:r w:rsidR="00373283">
        <w:rPr>
          <w:rFonts w:ascii="Times New Roman" w:eastAsia="Times New Roman" w:hAnsi="Times New Roman" w:cs="Times New Roman"/>
          <w:bCs/>
          <w:color w:val="000000"/>
          <w:lang w:eastAsia="cs-CZ"/>
        </w:rPr>
        <w:t>a</w:t>
      </w:r>
    </w:p>
    <w:p w:rsidR="00466126" w:rsidRPr="00466126" w:rsidRDefault="00466126" w:rsidP="00466126">
      <w:pPr>
        <w:pStyle w:val="Bezmezer"/>
        <w:rPr>
          <w:rFonts w:ascii="Times New Roman" w:hAnsi="Times New Roman" w:cs="Times New Roman"/>
        </w:rPr>
      </w:pPr>
      <w:r w:rsidRPr="00466126">
        <w:rPr>
          <w:rFonts w:ascii="Times New Roman" w:hAnsi="Times New Roman" w:cs="Times New Roman"/>
          <w:b/>
        </w:rPr>
        <w:t xml:space="preserve">Zadavatel  </w:t>
      </w:r>
      <w:r w:rsidR="00BB473D">
        <w:rPr>
          <w:rFonts w:ascii="Times New Roman" w:hAnsi="Times New Roman" w:cs="Times New Roman"/>
          <w:b/>
        </w:rPr>
        <w:t xml:space="preserve">    </w:t>
      </w:r>
      <w:r w:rsidRPr="00466126">
        <w:rPr>
          <w:rFonts w:ascii="Times New Roman" w:hAnsi="Times New Roman" w:cs="Times New Roman"/>
          <w:b/>
        </w:rPr>
        <w:t xml:space="preserve"> : </w:t>
      </w:r>
      <w:r w:rsidR="00BB473D">
        <w:rPr>
          <w:rFonts w:ascii="Times New Roman" w:hAnsi="Times New Roman" w:cs="Times New Roman"/>
          <w:b/>
        </w:rPr>
        <w:t xml:space="preserve"> </w:t>
      </w:r>
      <w:r w:rsidRPr="00466126">
        <w:rPr>
          <w:rFonts w:ascii="Times New Roman" w:hAnsi="Times New Roman" w:cs="Times New Roman"/>
        </w:rPr>
        <w:t>Město Dolní Poustevna, IČ : 00261289</w:t>
      </w:r>
    </w:p>
    <w:p w:rsidR="00466126" w:rsidRPr="00466126" w:rsidRDefault="00466126" w:rsidP="00466126">
      <w:pPr>
        <w:pStyle w:val="Bezmezer"/>
        <w:rPr>
          <w:rFonts w:ascii="Times New Roman" w:hAnsi="Times New Roman" w:cs="Times New Roman"/>
        </w:rPr>
      </w:pPr>
      <w:r w:rsidRPr="00466126">
        <w:rPr>
          <w:rFonts w:ascii="Times New Roman" w:hAnsi="Times New Roman" w:cs="Times New Roman"/>
        </w:rPr>
        <w:t xml:space="preserve">                       </w:t>
      </w:r>
      <w:r w:rsidR="00BB473D">
        <w:rPr>
          <w:rFonts w:ascii="Times New Roman" w:hAnsi="Times New Roman" w:cs="Times New Roman"/>
        </w:rPr>
        <w:t xml:space="preserve">   </w:t>
      </w:r>
      <w:r w:rsidRPr="00466126">
        <w:rPr>
          <w:rFonts w:ascii="Times New Roman" w:hAnsi="Times New Roman" w:cs="Times New Roman"/>
        </w:rPr>
        <w:t xml:space="preserve"> Vilémovská 77, 407 82 Dolní Poustevna</w:t>
      </w:r>
    </w:p>
    <w:p w:rsidR="00466126" w:rsidRPr="00BB473D" w:rsidRDefault="00466126" w:rsidP="0046612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Popis         </w:t>
      </w:r>
      <w:r w:rsidR="00BB473D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: </w:t>
      </w:r>
      <w:r w:rsidR="00BB473D" w:rsidRPr="00BB473D">
        <w:rPr>
          <w:rFonts w:ascii="Times New Roman" w:hAnsi="Times New Roman" w:cs="Times New Roman"/>
        </w:rPr>
        <w:t>Udržovací práce, kamenické práce</w:t>
      </w:r>
      <w:r w:rsidR="00BB473D" w:rsidRPr="00BB473D">
        <w:rPr>
          <w:rFonts w:ascii="Times New Roman" w:hAnsi="Times New Roman" w:cs="Times New Roman"/>
          <w:b/>
          <w:bCs/>
        </w:rPr>
        <w:t xml:space="preserve"> </w:t>
      </w:r>
      <w:r w:rsidRPr="00BB473D">
        <w:rPr>
          <w:rFonts w:ascii="Times New Roman" w:hAnsi="Times New Roman" w:cs="Times New Roman"/>
          <w:b/>
          <w:bCs/>
        </w:rPr>
        <w:t xml:space="preserve">    </w:t>
      </w:r>
    </w:p>
    <w:p w:rsidR="00BB473D" w:rsidRPr="00BB473D" w:rsidRDefault="00466126" w:rsidP="00BB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BB473D">
        <w:rPr>
          <w:rFonts w:ascii="Times New Roman" w:hAnsi="Times New Roman" w:cs="Times New Roman"/>
          <w:b/>
          <w:bCs/>
        </w:rPr>
        <w:t xml:space="preserve">Místo         </w:t>
      </w:r>
      <w:r w:rsidR="00BB473D" w:rsidRPr="00BB473D">
        <w:rPr>
          <w:rFonts w:ascii="Times New Roman" w:hAnsi="Times New Roman" w:cs="Times New Roman"/>
          <w:b/>
          <w:bCs/>
        </w:rPr>
        <w:t xml:space="preserve">    </w:t>
      </w:r>
      <w:r w:rsidRPr="00BB473D">
        <w:rPr>
          <w:rFonts w:ascii="Times New Roman" w:hAnsi="Times New Roman" w:cs="Times New Roman"/>
          <w:b/>
          <w:bCs/>
        </w:rPr>
        <w:t xml:space="preserve">  : </w:t>
      </w:r>
      <w:proofErr w:type="spellStart"/>
      <w:r w:rsidR="00BB473D" w:rsidRPr="00BB473D">
        <w:rPr>
          <w:rFonts w:ascii="Times New Roman" w:eastAsia="Times New Roman" w:hAnsi="Times New Roman" w:cs="Times New Roman"/>
          <w:bCs/>
          <w:color w:val="000000"/>
          <w:lang w:eastAsia="cs-CZ"/>
        </w:rPr>
        <w:t>st.p.č</w:t>
      </w:r>
      <w:proofErr w:type="spellEnd"/>
      <w:r w:rsidR="00BB473D" w:rsidRPr="00BB473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. KN 257  v kat. území Horní Poustevna a  obci Dolní Poustevna </w:t>
      </w:r>
    </w:p>
    <w:p w:rsidR="00466126" w:rsidRPr="00BB473D" w:rsidRDefault="00466126" w:rsidP="00BB473D">
      <w:pPr>
        <w:spacing w:after="0"/>
        <w:rPr>
          <w:rFonts w:ascii="Times New Roman" w:hAnsi="Times New Roman" w:cs="Times New Roman"/>
        </w:rPr>
      </w:pPr>
    </w:p>
    <w:p w:rsidR="003A2922" w:rsidRDefault="003A2922" w:rsidP="003A2922">
      <w:pPr>
        <w:rPr>
          <w:b/>
        </w:rPr>
      </w:pPr>
    </w:p>
    <w:p w:rsidR="00BB473D" w:rsidRPr="00BB473D" w:rsidRDefault="00BB473D" w:rsidP="003A2922">
      <w:pPr>
        <w:rPr>
          <w:b/>
        </w:rPr>
      </w:pPr>
    </w:p>
    <w:p w:rsidR="000C3DFD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Rekapitulace nákladů po oddílech   </w:t>
      </w:r>
    </w:p>
    <w:p w:rsidR="00466126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 xml:space="preserve">Díl 11 Přípravné a přidružené práce 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 xml:space="preserve">Díl 13 Hloubené vykopávky                                  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 xml:space="preserve">Díl 33 Sloupy a pilíře, stožáry a rámové spojky   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 xml:space="preserve">Díl 39 Rekonstrukce tunelů               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>Díl 41 Stropy a stropní konstrukce (pozemní stavby)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 xml:space="preserve">Díl 59 Dlažby pozemních komunikací a ploch 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 xml:space="preserve">Díl 62 Úprava povrchů vnější 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 xml:space="preserve">Díl 772 Podlahy z přírodního a </w:t>
      </w:r>
      <w:proofErr w:type="spellStart"/>
      <w:r w:rsidRPr="000C3DFD">
        <w:rPr>
          <w:rFonts w:ascii="Times New Roman" w:hAnsi="Times New Roman" w:cs="Times New Roman"/>
        </w:rPr>
        <w:t>konglomerovaného</w:t>
      </w:r>
      <w:proofErr w:type="spellEnd"/>
      <w:r w:rsidRPr="000C3DFD">
        <w:rPr>
          <w:rFonts w:ascii="Times New Roman" w:hAnsi="Times New Roman" w:cs="Times New Roman"/>
        </w:rPr>
        <w:t xml:space="preserve"> kameniva 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>Díl 91 Doplňující konstrukce a práce pozemních komunikací, letišť a ploch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>Díl SO Přesuny sutí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>Díl Ostatní materiál</w:t>
      </w:r>
    </w:p>
    <w:p w:rsidR="000C3DFD" w:rsidRDefault="000C3DFD" w:rsidP="000C3DFD">
      <w:pPr>
        <w:spacing w:after="0"/>
        <w:rPr>
          <w:rFonts w:ascii="Times New Roman" w:hAnsi="Times New Roman" w:cs="Times New Roman"/>
        </w:rPr>
      </w:pPr>
    </w:p>
    <w:p w:rsidR="00466126" w:rsidRPr="000C3DFD" w:rsidRDefault="000C3DFD" w:rsidP="0046612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12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66126" w:rsidRPr="000C3DFD">
        <w:rPr>
          <w:rFonts w:ascii="Times New Roman" w:hAnsi="Times New Roman" w:cs="Times New Roman"/>
          <w:b/>
          <w:bCs/>
        </w:rPr>
        <w:t xml:space="preserve">Rekapitulace celkem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…</w:t>
      </w:r>
      <w:r w:rsidR="00466126" w:rsidRPr="000C3DFD">
        <w:rPr>
          <w:rFonts w:ascii="Times New Roman" w:hAnsi="Times New Roman" w:cs="Times New Roman"/>
          <w:b/>
          <w:bCs/>
        </w:rPr>
        <w:t>……..,.. Kč</w:t>
      </w:r>
    </w:p>
    <w:p w:rsidR="00466126" w:rsidRPr="00466126" w:rsidRDefault="00466126" w:rsidP="00466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</w:p>
    <w:p w:rsidR="00466126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Stavební náklady rekonstrukce bez DPH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…………………,..</w:t>
      </w: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 Kč </w:t>
      </w:r>
    </w:p>
    <w:p w:rsidR="00466126" w:rsidRPr="00466126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6126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DPH 21%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………………….,..</w:t>
      </w: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:rsidR="00466126" w:rsidRPr="00466126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6126" w:rsidRPr="00466126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Stavební náklady rekonstrukce včetně  DPH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………………….,..</w:t>
      </w: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:rsidR="003A2922" w:rsidRPr="00CD2137" w:rsidRDefault="003A2922" w:rsidP="003A2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22" w:rsidRPr="00CD2137" w:rsidRDefault="003A2922" w:rsidP="003A2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22" w:rsidRDefault="003A2922" w:rsidP="003A2922">
      <w:pPr>
        <w:rPr>
          <w:rFonts w:ascii="Times New Roman" w:hAnsi="Times New Roman" w:cs="Times New Roman"/>
          <w:sz w:val="24"/>
          <w:szCs w:val="24"/>
        </w:rPr>
      </w:pPr>
    </w:p>
    <w:p w:rsidR="003A2922" w:rsidRDefault="003A2922" w:rsidP="003A2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922" w:rsidRDefault="003A2922" w:rsidP="003A2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73D" w:rsidRDefault="00BB473D" w:rsidP="003A2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922" w:rsidRDefault="003A2922" w:rsidP="003A2922"/>
    <w:p w:rsidR="003A2922" w:rsidRDefault="003A2922" w:rsidP="003A2922">
      <w:pPr>
        <w:jc w:val="center"/>
        <w:rPr>
          <w:rFonts w:ascii="Times New Roman" w:hAnsi="Times New Roman" w:cs="Times New Roman"/>
        </w:rPr>
      </w:pPr>
      <w:r w:rsidRPr="003A2922">
        <w:rPr>
          <w:rFonts w:ascii="Times New Roman" w:hAnsi="Times New Roman" w:cs="Times New Roman"/>
        </w:rPr>
        <w:t xml:space="preserve">- 1 </w:t>
      </w:r>
      <w:r w:rsidR="00466126">
        <w:rPr>
          <w:rFonts w:ascii="Times New Roman" w:hAnsi="Times New Roman" w:cs="Times New Roman"/>
        </w:rPr>
        <w:t xml:space="preserve">- </w:t>
      </w:r>
      <w:r w:rsidRPr="003A2922">
        <w:rPr>
          <w:rFonts w:ascii="Times New Roman" w:hAnsi="Times New Roman" w:cs="Times New Roman"/>
        </w:rPr>
        <w:t xml:space="preserve"> </w:t>
      </w:r>
    </w:p>
    <w:p w:rsidR="00466126" w:rsidRPr="00043F92" w:rsidRDefault="005066F0" w:rsidP="005066F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</w:rPr>
        <w:lastRenderedPageBreak/>
        <w:t>D</w:t>
      </w:r>
      <w:r w:rsidR="00466126" w:rsidRPr="00466126">
        <w:rPr>
          <w:rFonts w:ascii="Times New Roman" w:hAnsi="Times New Roman" w:cs="Times New Roman"/>
          <w:b/>
          <w:bCs/>
          <w:highlight w:val="yellow"/>
        </w:rPr>
        <w:t xml:space="preserve">íl </w:t>
      </w:r>
      <w:r>
        <w:rPr>
          <w:rFonts w:ascii="Times New Roman" w:hAnsi="Times New Roman" w:cs="Times New Roman"/>
          <w:b/>
          <w:bCs/>
          <w:highlight w:val="yellow"/>
        </w:rPr>
        <w:t>11 Přípravné a přidružené práce</w:t>
      </w:r>
      <w:r w:rsidR="00466126" w:rsidRPr="00043F92">
        <w:rPr>
          <w:rFonts w:ascii="Times New Roman" w:hAnsi="Times New Roman" w:cs="Times New Roman"/>
          <w:b/>
          <w:bCs/>
        </w:rPr>
        <w:t xml:space="preserve"> </w:t>
      </w:r>
    </w:p>
    <w:p w:rsidR="00E5478E" w:rsidRDefault="00466126" w:rsidP="005066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5066F0">
        <w:rPr>
          <w:rFonts w:ascii="Times New Roman" w:hAnsi="Times New Roman" w:cs="Times New Roman"/>
        </w:rPr>
        <w:t>114203202R00     Přeleštění kamene – monumentu památníku</w:t>
      </w:r>
      <w:r>
        <w:rPr>
          <w:rFonts w:ascii="Times New Roman" w:hAnsi="Times New Roman" w:cs="Times New Roman"/>
        </w:rPr>
        <w:t xml:space="preserve">    </w:t>
      </w:r>
      <w:proofErr w:type="spellStart"/>
      <w:r w:rsidR="005066F0">
        <w:rPr>
          <w:rFonts w:ascii="Times New Roman" w:hAnsi="Times New Roman" w:cs="Times New Roman"/>
        </w:rPr>
        <w:t>soub</w:t>
      </w:r>
      <w:proofErr w:type="spellEnd"/>
      <w:r w:rsidR="005066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</w:t>
      </w:r>
      <w:r w:rsidR="00E5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1,00    </w:t>
      </w:r>
    </w:p>
    <w:p w:rsidR="005066F0" w:rsidRDefault="005622A1" w:rsidP="005066F0">
      <w:pPr>
        <w:spacing w:after="0"/>
        <w:rPr>
          <w:rFonts w:ascii="Times New Roman" w:hAnsi="Times New Roman" w:cs="Times New Roman"/>
        </w:rPr>
      </w:pPr>
      <w:r w:rsidRPr="005622A1"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5622A1">
        <w:rPr>
          <w:rFonts w:ascii="Times New Roman" w:hAnsi="Times New Roman" w:cs="Times New Roman"/>
        </w:rPr>
        <w:t>- očištění monumentu</w:t>
      </w:r>
      <w:r>
        <w:rPr>
          <w:rFonts w:ascii="Times New Roman" w:hAnsi="Times New Roman" w:cs="Times New Roman"/>
        </w:rPr>
        <w:t xml:space="preserve"> (zadní i přední část) od lišejníků a mechanických nečistot, </w:t>
      </w:r>
    </w:p>
    <w:p w:rsidR="005622A1" w:rsidRPr="005622A1" w:rsidRDefault="005622A1" w:rsidP="005066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chemická sanace ploch památníku</w:t>
      </w:r>
    </w:p>
    <w:p w:rsidR="005622A1" w:rsidRDefault="005622A1" w:rsidP="005066F0">
      <w:pPr>
        <w:spacing w:after="0"/>
        <w:rPr>
          <w:rFonts w:ascii="Times New Roman" w:hAnsi="Times New Roman" w:cs="Times New Roman"/>
          <w:b/>
          <w:bCs/>
          <w:highlight w:val="yellow"/>
        </w:rPr>
      </w:pPr>
    </w:p>
    <w:p w:rsidR="005066F0" w:rsidRDefault="005066F0" w:rsidP="0046612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</w:rPr>
        <w:t>D</w:t>
      </w:r>
      <w:r w:rsidRPr="00466126">
        <w:rPr>
          <w:rFonts w:ascii="Times New Roman" w:hAnsi="Times New Roman" w:cs="Times New Roman"/>
          <w:b/>
          <w:bCs/>
          <w:highlight w:val="yellow"/>
        </w:rPr>
        <w:t xml:space="preserve">íl </w:t>
      </w:r>
      <w:r>
        <w:rPr>
          <w:rFonts w:ascii="Times New Roman" w:hAnsi="Times New Roman" w:cs="Times New Roman"/>
          <w:b/>
          <w:bCs/>
          <w:highlight w:val="yellow"/>
        </w:rPr>
        <w:t xml:space="preserve">13 Hloubené vykopávky </w:t>
      </w:r>
    </w:p>
    <w:p w:rsidR="00466126" w:rsidRDefault="005066F0" w:rsidP="00466126">
      <w:pPr>
        <w:spacing w:after="0"/>
        <w:rPr>
          <w:rFonts w:ascii="Times New Roman" w:hAnsi="Times New Roman" w:cs="Times New Roman"/>
        </w:rPr>
      </w:pPr>
      <w:r w:rsidRPr="005066F0">
        <w:rPr>
          <w:rFonts w:ascii="Times New Roman" w:hAnsi="Times New Roman" w:cs="Times New Roman"/>
        </w:rPr>
        <w:t>2</w:t>
      </w:r>
      <w:r w:rsidR="00466126" w:rsidRPr="005066F0">
        <w:rPr>
          <w:rFonts w:ascii="Times New Roman" w:hAnsi="Times New Roman" w:cs="Times New Roman"/>
        </w:rPr>
        <w:t>.</w:t>
      </w:r>
      <w:r w:rsidR="004661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139601103R00 </w:t>
      </w:r>
      <w:r w:rsidR="0046612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Ruční výkop jam, rýh a šachet v hornině tř. 3      m</w:t>
      </w:r>
      <w:r>
        <w:rPr>
          <w:rFonts w:ascii="Times New Roman" w:hAnsi="Times New Roman" w:cs="Times New Roman"/>
          <w:vertAlign w:val="superscript"/>
        </w:rPr>
        <w:t>3</w:t>
      </w:r>
      <w:r w:rsidR="0046612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2</w:t>
      </w:r>
      <w:r w:rsidR="004661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45</w:t>
      </w:r>
      <w:r w:rsidR="00466126">
        <w:rPr>
          <w:rFonts w:ascii="Times New Roman" w:hAnsi="Times New Roman" w:cs="Times New Roman"/>
        </w:rPr>
        <w:t xml:space="preserve">    </w:t>
      </w:r>
    </w:p>
    <w:p w:rsidR="005622A1" w:rsidRDefault="005622A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výkop pro úpravu pláně pro položení konstrukce kamenné dlažby </w:t>
      </w:r>
    </w:p>
    <w:p w:rsidR="005622A1" w:rsidRDefault="005622A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výkop </w:t>
      </w:r>
      <w:r w:rsidR="0043326A">
        <w:rPr>
          <w:rFonts w:ascii="Times New Roman" w:hAnsi="Times New Roman" w:cs="Times New Roman"/>
        </w:rPr>
        <w:t xml:space="preserve">pro částečné obnažení bočních kamenných stěn schodiště  </w:t>
      </w:r>
    </w:p>
    <w:p w:rsidR="005066F0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466126" w:rsidRPr="005066F0" w:rsidRDefault="005066F0" w:rsidP="00466126">
      <w:pPr>
        <w:spacing w:after="0"/>
        <w:rPr>
          <w:rFonts w:ascii="Times New Roman" w:hAnsi="Times New Roman" w:cs="Times New Roman"/>
        </w:rPr>
      </w:pPr>
      <w:r w:rsidRPr="005066F0">
        <w:rPr>
          <w:rFonts w:ascii="Times New Roman" w:hAnsi="Times New Roman" w:cs="Times New Roman"/>
          <w:b/>
          <w:bCs/>
          <w:highlight w:val="yellow"/>
        </w:rPr>
        <w:t>Díl 33 Sloupy a pilíře, stožáry a rámové spojky</w:t>
      </w:r>
      <w:r w:rsidR="00E5478E" w:rsidRPr="005066F0">
        <w:rPr>
          <w:rFonts w:ascii="Times New Roman" w:hAnsi="Times New Roman" w:cs="Times New Roman"/>
          <w:b/>
          <w:bCs/>
        </w:rPr>
        <w:t xml:space="preserve"> </w:t>
      </w:r>
      <w:r w:rsidR="00E5478E" w:rsidRPr="005066F0">
        <w:rPr>
          <w:rFonts w:ascii="Times New Roman" w:hAnsi="Times New Roman" w:cs="Times New Roman"/>
        </w:rPr>
        <w:t xml:space="preserve"> </w:t>
      </w:r>
      <w:r w:rsidR="00466126" w:rsidRPr="005066F0">
        <w:rPr>
          <w:rFonts w:ascii="Times New Roman" w:hAnsi="Times New Roman" w:cs="Times New Roman"/>
        </w:rPr>
        <w:t xml:space="preserve"> </w:t>
      </w: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5066F0">
        <w:rPr>
          <w:rFonts w:ascii="Times New Roman" w:hAnsi="Times New Roman" w:cs="Times New Roman"/>
        </w:rPr>
        <w:t>339928822R00</w:t>
      </w:r>
      <w:r>
        <w:rPr>
          <w:rFonts w:ascii="Times New Roman" w:hAnsi="Times New Roman" w:cs="Times New Roman"/>
        </w:rPr>
        <w:t xml:space="preserve">     </w:t>
      </w:r>
      <w:r w:rsidR="005066F0">
        <w:rPr>
          <w:rFonts w:ascii="Times New Roman" w:hAnsi="Times New Roman" w:cs="Times New Roman"/>
        </w:rPr>
        <w:t>Osazení sloupku se zabetonováním (vetknutí)     ks       10,00</w:t>
      </w:r>
      <w:r>
        <w:rPr>
          <w:rFonts w:ascii="Times New Roman" w:hAnsi="Times New Roman" w:cs="Times New Roman"/>
        </w:rPr>
        <w:t xml:space="preserve">    </w:t>
      </w:r>
    </w:p>
    <w:p w:rsidR="005066F0" w:rsidRDefault="0043326A" w:rsidP="005066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osazení kamenných sloupků pro vymezení prostoru pomníku,</w:t>
      </w:r>
    </w:p>
    <w:p w:rsidR="0043326A" w:rsidRDefault="0043326A" w:rsidP="005066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vazba na plochy z kamenné dlažby a upevnění řetězu </w:t>
      </w:r>
    </w:p>
    <w:p w:rsidR="0043326A" w:rsidRDefault="0043326A" w:rsidP="005066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hloubka vetknutí max. 0,</w:t>
      </w:r>
      <w:r w:rsidR="007511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m do bet. patky </w:t>
      </w:r>
    </w:p>
    <w:p w:rsidR="0043326A" w:rsidRDefault="0043326A" w:rsidP="005066F0">
      <w:pPr>
        <w:spacing w:after="0"/>
        <w:rPr>
          <w:rFonts w:ascii="Times New Roman" w:hAnsi="Times New Roman" w:cs="Times New Roman"/>
        </w:rPr>
      </w:pPr>
    </w:p>
    <w:p w:rsidR="00614BA1" w:rsidRPr="005066F0" w:rsidRDefault="005066F0" w:rsidP="005066F0">
      <w:pPr>
        <w:spacing w:after="0"/>
        <w:rPr>
          <w:rFonts w:ascii="Times New Roman" w:hAnsi="Times New Roman" w:cs="Times New Roman"/>
          <w:b/>
          <w:bCs/>
        </w:rPr>
      </w:pPr>
      <w:r w:rsidRPr="005066F0">
        <w:rPr>
          <w:rFonts w:ascii="Times New Roman" w:hAnsi="Times New Roman" w:cs="Times New Roman"/>
          <w:b/>
          <w:bCs/>
          <w:highlight w:val="yellow"/>
        </w:rPr>
        <w:t>Díl 39 Rekonstrukce tunelů</w:t>
      </w:r>
      <w:r w:rsidR="00466126" w:rsidRPr="005066F0">
        <w:rPr>
          <w:rFonts w:ascii="Times New Roman" w:hAnsi="Times New Roman" w:cs="Times New Roman"/>
          <w:b/>
          <w:bCs/>
        </w:rPr>
        <w:t xml:space="preserve">                                   </w:t>
      </w:r>
    </w:p>
    <w:p w:rsidR="0043326A" w:rsidRDefault="005066F0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6612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392573211R00</w:t>
      </w:r>
      <w:r w:rsidR="0046612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Otryskání kamenného schodiště a stěn       </w:t>
      </w:r>
      <w:r w:rsidR="00466126"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soub</w:t>
      </w:r>
      <w:proofErr w:type="spellEnd"/>
      <w:r>
        <w:rPr>
          <w:rFonts w:ascii="Times New Roman" w:hAnsi="Times New Roman" w:cs="Times New Roman"/>
        </w:rPr>
        <w:t>.</w:t>
      </w:r>
      <w:r w:rsidR="00E5478E">
        <w:rPr>
          <w:rFonts w:ascii="Times New Roman" w:hAnsi="Times New Roman" w:cs="Times New Roman"/>
        </w:rPr>
        <w:t xml:space="preserve">  </w:t>
      </w:r>
      <w:r w:rsidR="00466126">
        <w:rPr>
          <w:rFonts w:ascii="Times New Roman" w:hAnsi="Times New Roman" w:cs="Times New Roman"/>
        </w:rPr>
        <w:t xml:space="preserve"> </w:t>
      </w:r>
      <w:r w:rsidR="00E5478E">
        <w:rPr>
          <w:rFonts w:ascii="Times New Roman" w:hAnsi="Times New Roman" w:cs="Times New Roman"/>
        </w:rPr>
        <w:t xml:space="preserve"> </w:t>
      </w:r>
      <w:r w:rsidR="004661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661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466126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>0</w:t>
      </w:r>
      <w:r w:rsidR="00466126">
        <w:rPr>
          <w:rFonts w:ascii="Times New Roman" w:hAnsi="Times New Roman" w:cs="Times New Roman"/>
        </w:rPr>
        <w:t xml:space="preserve">     </w:t>
      </w:r>
    </w:p>
    <w:p w:rsidR="0043326A" w:rsidRDefault="0043326A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- strojové otryskání pohledových ploch kamenného schodiště včetně bočních</w:t>
      </w:r>
    </w:p>
    <w:p w:rsidR="0043326A" w:rsidRDefault="0043326A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stěn, ve stávající ploše včetně části kamenného základu pomníku (nad úrovní</w:t>
      </w:r>
    </w:p>
    <w:p w:rsidR="00466126" w:rsidRPr="004B690C" w:rsidRDefault="0043326A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kamenné dlažby)</w:t>
      </w:r>
      <w:r w:rsidR="00466126">
        <w:rPr>
          <w:rFonts w:ascii="Times New Roman" w:hAnsi="Times New Roman" w:cs="Times New Roman"/>
        </w:rPr>
        <w:t xml:space="preserve">    </w:t>
      </w:r>
    </w:p>
    <w:p w:rsidR="00614BA1" w:rsidRDefault="00466126" w:rsidP="005066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5066F0" w:rsidRDefault="005066F0" w:rsidP="005066F0">
      <w:pPr>
        <w:spacing w:after="0"/>
        <w:rPr>
          <w:rFonts w:ascii="Times New Roman" w:hAnsi="Times New Roman" w:cs="Times New Roman"/>
          <w:b/>
          <w:bCs/>
        </w:rPr>
      </w:pPr>
      <w:r w:rsidRPr="005066F0">
        <w:rPr>
          <w:rFonts w:ascii="Times New Roman" w:hAnsi="Times New Roman" w:cs="Times New Roman"/>
          <w:b/>
          <w:bCs/>
          <w:highlight w:val="yellow"/>
        </w:rPr>
        <w:t>Díl 41 Stropy a stropní konstrukce (pozemní stavby)</w:t>
      </w:r>
    </w:p>
    <w:p w:rsidR="00466126" w:rsidRDefault="005066F0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66126">
        <w:rPr>
          <w:rFonts w:ascii="Times New Roman" w:hAnsi="Times New Roman" w:cs="Times New Roman"/>
        </w:rPr>
        <w:t xml:space="preserve">. </w:t>
      </w:r>
      <w:r w:rsidR="00910130">
        <w:rPr>
          <w:rFonts w:ascii="Times New Roman" w:hAnsi="Times New Roman" w:cs="Times New Roman"/>
        </w:rPr>
        <w:t xml:space="preserve"> 413123902R00</w:t>
      </w:r>
      <w:r w:rsidR="00E5478E">
        <w:rPr>
          <w:rFonts w:ascii="Times New Roman" w:hAnsi="Times New Roman" w:cs="Times New Roman"/>
        </w:rPr>
        <w:t xml:space="preserve"> </w:t>
      </w:r>
      <w:r w:rsidR="00466126">
        <w:rPr>
          <w:rFonts w:ascii="Times New Roman" w:hAnsi="Times New Roman" w:cs="Times New Roman"/>
        </w:rPr>
        <w:t xml:space="preserve">    </w:t>
      </w:r>
      <w:r w:rsidR="00910130">
        <w:rPr>
          <w:rFonts w:ascii="Times New Roman" w:hAnsi="Times New Roman" w:cs="Times New Roman"/>
        </w:rPr>
        <w:t xml:space="preserve">Výroba a montáž rámu na květiny                         ks </w:t>
      </w:r>
      <w:r w:rsidR="00466126">
        <w:rPr>
          <w:rFonts w:ascii="Times New Roman" w:hAnsi="Times New Roman" w:cs="Times New Roman"/>
        </w:rPr>
        <w:t xml:space="preserve"> </w:t>
      </w:r>
      <w:r w:rsidR="00E5478E">
        <w:rPr>
          <w:rFonts w:ascii="Times New Roman" w:hAnsi="Times New Roman" w:cs="Times New Roman"/>
        </w:rPr>
        <w:t xml:space="preserve">  </w:t>
      </w:r>
      <w:r w:rsidR="00466126">
        <w:rPr>
          <w:rFonts w:ascii="Times New Roman" w:hAnsi="Times New Roman" w:cs="Times New Roman"/>
        </w:rPr>
        <w:t xml:space="preserve">    1,00   </w:t>
      </w:r>
    </w:p>
    <w:p w:rsidR="0043326A" w:rsidRDefault="0043326A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- vytvoření rámu kamenné konstrukce v ploše  kamenné dlažby před </w:t>
      </w:r>
    </w:p>
    <w:p w:rsidR="0043326A" w:rsidRDefault="0043326A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monumentem, </w:t>
      </w:r>
    </w:p>
    <w:p w:rsidR="007511CD" w:rsidRDefault="0043326A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- plocha do 1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rám z kamenných obrub, vazba na kamennou dlažbu</w:t>
      </w:r>
      <w:r w:rsidR="007511CD">
        <w:rPr>
          <w:rFonts w:ascii="Times New Roman" w:hAnsi="Times New Roman" w:cs="Times New Roman"/>
        </w:rPr>
        <w:t>,</w:t>
      </w:r>
    </w:p>
    <w:p w:rsidR="0043326A" w:rsidRDefault="007511CD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- kamenné obruby v položce </w:t>
      </w:r>
      <w:r w:rsidR="00933D71">
        <w:rPr>
          <w:rFonts w:ascii="Times New Roman" w:hAnsi="Times New Roman" w:cs="Times New Roman"/>
        </w:rPr>
        <w:t>díl 91</w:t>
      </w:r>
      <w:r w:rsidR="0043326A">
        <w:rPr>
          <w:rFonts w:ascii="Times New Roman" w:hAnsi="Times New Roman" w:cs="Times New Roman"/>
        </w:rPr>
        <w:t xml:space="preserve">                  </w:t>
      </w:r>
    </w:p>
    <w:p w:rsidR="0043326A" w:rsidRDefault="0043326A" w:rsidP="00466126">
      <w:pPr>
        <w:spacing w:after="0"/>
        <w:rPr>
          <w:rFonts w:ascii="Times New Roman" w:hAnsi="Times New Roman" w:cs="Times New Roman"/>
        </w:rPr>
      </w:pPr>
    </w:p>
    <w:p w:rsidR="00910130" w:rsidRPr="00694AAB" w:rsidRDefault="00694AAB" w:rsidP="00466126">
      <w:pPr>
        <w:spacing w:after="0"/>
        <w:rPr>
          <w:rFonts w:ascii="Times New Roman" w:hAnsi="Times New Roman" w:cs="Times New Roman"/>
          <w:b/>
          <w:bCs/>
        </w:rPr>
      </w:pPr>
      <w:r w:rsidRPr="00694AAB">
        <w:rPr>
          <w:rFonts w:ascii="Times New Roman" w:hAnsi="Times New Roman" w:cs="Times New Roman"/>
          <w:b/>
          <w:bCs/>
          <w:highlight w:val="yellow"/>
        </w:rPr>
        <w:t>Díl 59 Dlažby pozemních komunikací a ploch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94AAB" w:rsidRPr="00694AAB" w:rsidRDefault="00694AAB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661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596400010RAO   Plocha z dlažby kamenné , podklad                      m</w:t>
      </w:r>
      <w:r>
        <w:rPr>
          <w:rFonts w:ascii="Times New Roman" w:hAnsi="Times New Roman" w:cs="Times New Roman"/>
          <w:vertAlign w:val="superscript"/>
        </w:rPr>
        <w:t xml:space="preserve">2     </w:t>
      </w:r>
      <w:r>
        <w:rPr>
          <w:rFonts w:ascii="Times New Roman" w:hAnsi="Times New Roman" w:cs="Times New Roman"/>
        </w:rPr>
        <w:t xml:space="preserve">   </w:t>
      </w:r>
      <w:r w:rsidR="00207457">
        <w:rPr>
          <w:rFonts w:ascii="Times New Roman" w:hAnsi="Times New Roman" w:cs="Times New Roman"/>
        </w:rPr>
        <w:t>1</w:t>
      </w:r>
      <w:r w:rsidR="0043326A">
        <w:rPr>
          <w:rFonts w:ascii="Times New Roman" w:hAnsi="Times New Roman" w:cs="Times New Roman"/>
        </w:rPr>
        <w:t>8</w:t>
      </w:r>
      <w:r w:rsidR="00207457">
        <w:rPr>
          <w:rFonts w:ascii="Times New Roman" w:hAnsi="Times New Roman" w:cs="Times New Roman"/>
        </w:rPr>
        <w:t>,00</w:t>
      </w:r>
    </w:p>
    <w:p w:rsidR="00614BA1" w:rsidRDefault="00694AAB" w:rsidP="002074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kamenná drť</w:t>
      </w:r>
      <w:r w:rsidR="00466126">
        <w:rPr>
          <w:rFonts w:ascii="Times New Roman" w:hAnsi="Times New Roman" w:cs="Times New Roman"/>
        </w:rPr>
        <w:t xml:space="preserve">           </w:t>
      </w:r>
    </w:p>
    <w:p w:rsidR="0043326A" w:rsidRDefault="0043326A" w:rsidP="002074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zpevněná dlažba </w:t>
      </w:r>
      <w:r w:rsidR="007511CD">
        <w:rPr>
          <w:rFonts w:ascii="Times New Roman" w:hAnsi="Times New Roman" w:cs="Times New Roman"/>
        </w:rPr>
        <w:t>kamenná, podklad drcené kamenivo z fr. 0-32 a 2-4 mm</w:t>
      </w:r>
    </w:p>
    <w:p w:rsidR="007511CD" w:rsidRDefault="007511CD" w:rsidP="002074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v </w:t>
      </w:r>
      <w:proofErr w:type="spellStart"/>
      <w:r>
        <w:rPr>
          <w:rFonts w:ascii="Times New Roman" w:hAnsi="Times New Roman" w:cs="Times New Roman"/>
        </w:rPr>
        <w:t>celk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tl</w:t>
      </w:r>
      <w:proofErr w:type="spellEnd"/>
      <w:r>
        <w:rPr>
          <w:rFonts w:ascii="Times New Roman" w:hAnsi="Times New Roman" w:cs="Times New Roman"/>
        </w:rPr>
        <w:t xml:space="preserve">. 0,30 m, </w:t>
      </w:r>
    </w:p>
    <w:p w:rsidR="007511CD" w:rsidRPr="007511CD" w:rsidRDefault="007511CD" w:rsidP="002074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dlažební kostky o rozměrech 8/10 – 8/11 cm  (1 t cca 5 - 6,5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:rsidR="007511CD" w:rsidRDefault="007511CD" w:rsidP="002074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933D71">
        <w:rPr>
          <w:rFonts w:ascii="Times New Roman" w:hAnsi="Times New Roman" w:cs="Times New Roman"/>
        </w:rPr>
        <w:t xml:space="preserve">- dodávka materiálu + montáž dlažby (obruby v položce díl 91) </w:t>
      </w:r>
    </w:p>
    <w:p w:rsidR="00207457" w:rsidRDefault="00207457" w:rsidP="00207457">
      <w:pPr>
        <w:spacing w:after="0"/>
        <w:rPr>
          <w:rFonts w:ascii="Times New Roman" w:hAnsi="Times New Roman" w:cs="Times New Roman"/>
        </w:rPr>
      </w:pPr>
    </w:p>
    <w:p w:rsidR="00207457" w:rsidRPr="00207457" w:rsidRDefault="00207457" w:rsidP="00207457">
      <w:pPr>
        <w:spacing w:after="0"/>
        <w:rPr>
          <w:rFonts w:ascii="Times New Roman" w:hAnsi="Times New Roman" w:cs="Times New Roman"/>
          <w:b/>
          <w:bCs/>
        </w:rPr>
      </w:pPr>
      <w:r w:rsidRPr="00207457">
        <w:rPr>
          <w:rFonts w:ascii="Times New Roman" w:hAnsi="Times New Roman" w:cs="Times New Roman"/>
          <w:b/>
          <w:bCs/>
          <w:highlight w:val="yellow"/>
        </w:rPr>
        <w:t>Díl 62 Úprava povrchů vnější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04B4D" w:rsidRDefault="00204B4D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                              Kamenné zdivo bočních opěr schodiště            m</w:t>
      </w:r>
      <w:r>
        <w:rPr>
          <w:rFonts w:ascii="Times New Roman" w:hAnsi="Times New Roman" w:cs="Times New Roman"/>
          <w:vertAlign w:val="superscript"/>
        </w:rPr>
        <w:t xml:space="preserve">3    </w:t>
      </w:r>
      <w:r>
        <w:rPr>
          <w:rFonts w:ascii="Times New Roman" w:hAnsi="Times New Roman" w:cs="Times New Roman"/>
        </w:rPr>
        <w:t xml:space="preserve">      2,00 </w:t>
      </w:r>
    </w:p>
    <w:p w:rsidR="00204B4D" w:rsidRDefault="00204B4D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- rozebrání </w:t>
      </w:r>
      <w:proofErr w:type="spellStart"/>
      <w:r>
        <w:rPr>
          <w:rFonts w:ascii="Times New Roman" w:hAnsi="Times New Roman" w:cs="Times New Roman"/>
        </w:rPr>
        <w:t>stáv</w:t>
      </w:r>
      <w:proofErr w:type="spellEnd"/>
      <w:r>
        <w:rPr>
          <w:rFonts w:ascii="Times New Roman" w:hAnsi="Times New Roman" w:cs="Times New Roman"/>
        </w:rPr>
        <w:t xml:space="preserve">. kamenného zdiva, kontrola založení, zpětné zdění </w:t>
      </w:r>
    </w:p>
    <w:p w:rsidR="00204B4D" w:rsidRDefault="00204B4D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kamenného zdiva  </w:t>
      </w:r>
    </w:p>
    <w:p w:rsidR="00204B4D" w:rsidRDefault="00204B4D" w:rsidP="00466126">
      <w:pPr>
        <w:spacing w:after="0"/>
        <w:rPr>
          <w:rFonts w:ascii="Times New Roman" w:hAnsi="Times New Roman" w:cs="Times New Roman"/>
        </w:rPr>
      </w:pPr>
    </w:p>
    <w:p w:rsidR="00933D71" w:rsidRDefault="00204B4D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07457" w:rsidRPr="005120C9">
        <w:rPr>
          <w:rFonts w:ascii="Times New Roman" w:hAnsi="Times New Roman" w:cs="Times New Roman"/>
        </w:rPr>
        <w:t xml:space="preserve">. </w:t>
      </w:r>
      <w:r w:rsidR="005120C9">
        <w:rPr>
          <w:rFonts w:ascii="Times New Roman" w:hAnsi="Times New Roman" w:cs="Times New Roman"/>
        </w:rPr>
        <w:t xml:space="preserve"> 627452911R00     Spárování zdiva z kamene                                </w:t>
      </w:r>
      <w:proofErr w:type="spellStart"/>
      <w:r w:rsidR="00933D71">
        <w:rPr>
          <w:rFonts w:ascii="Times New Roman" w:hAnsi="Times New Roman" w:cs="Times New Roman"/>
        </w:rPr>
        <w:t>soub</w:t>
      </w:r>
      <w:proofErr w:type="spellEnd"/>
      <w:r w:rsidR="00933D71">
        <w:rPr>
          <w:rFonts w:ascii="Times New Roman" w:hAnsi="Times New Roman" w:cs="Times New Roman"/>
        </w:rPr>
        <w:t>.       1,00</w:t>
      </w:r>
    </w:p>
    <w:p w:rsidR="00933D71" w:rsidRDefault="00933D7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spárování kamenného zdiva schodiště, bočních stěn schodiště</w:t>
      </w:r>
    </w:p>
    <w:p w:rsidR="00466126" w:rsidRDefault="00933D7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a pomníku (kamenný základ x monument) </w:t>
      </w:r>
      <w:r w:rsidR="005120C9">
        <w:rPr>
          <w:rFonts w:ascii="Times New Roman" w:hAnsi="Times New Roman" w:cs="Times New Roman"/>
        </w:rPr>
        <w:t xml:space="preserve">  </w:t>
      </w:r>
    </w:p>
    <w:p w:rsidR="005120C9" w:rsidRDefault="005120C9" w:rsidP="00466126">
      <w:pPr>
        <w:spacing w:after="0"/>
        <w:rPr>
          <w:rFonts w:ascii="Times New Roman" w:hAnsi="Times New Roman" w:cs="Times New Roman"/>
        </w:rPr>
      </w:pPr>
    </w:p>
    <w:p w:rsidR="00204B4D" w:rsidRDefault="00204B4D" w:rsidP="00466126">
      <w:pPr>
        <w:spacing w:after="0"/>
        <w:rPr>
          <w:rFonts w:ascii="Times New Roman" w:hAnsi="Times New Roman" w:cs="Times New Roman"/>
          <w:b/>
          <w:bCs/>
          <w:highlight w:val="yellow"/>
        </w:rPr>
      </w:pPr>
    </w:p>
    <w:p w:rsidR="00204B4D" w:rsidRDefault="00204B4D" w:rsidP="00204B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- 2 - </w:t>
      </w:r>
    </w:p>
    <w:p w:rsidR="00204B4D" w:rsidRDefault="00204B4D" w:rsidP="00466126">
      <w:pPr>
        <w:spacing w:after="0"/>
        <w:rPr>
          <w:rFonts w:ascii="Times New Roman" w:hAnsi="Times New Roman" w:cs="Times New Roman"/>
          <w:b/>
          <w:bCs/>
          <w:highlight w:val="yellow"/>
        </w:rPr>
      </w:pPr>
    </w:p>
    <w:p w:rsidR="005120C9" w:rsidRPr="005120C9" w:rsidRDefault="005120C9" w:rsidP="00466126">
      <w:pPr>
        <w:spacing w:after="0"/>
        <w:rPr>
          <w:rFonts w:ascii="Times New Roman" w:hAnsi="Times New Roman" w:cs="Times New Roman"/>
          <w:b/>
          <w:bCs/>
        </w:rPr>
      </w:pPr>
      <w:r w:rsidRPr="005120C9">
        <w:rPr>
          <w:rFonts w:ascii="Times New Roman" w:hAnsi="Times New Roman" w:cs="Times New Roman"/>
          <w:b/>
          <w:bCs/>
          <w:highlight w:val="yellow"/>
        </w:rPr>
        <w:t xml:space="preserve">Díl 772 Podlahy z přírodního a </w:t>
      </w:r>
      <w:proofErr w:type="spellStart"/>
      <w:r w:rsidRPr="005120C9">
        <w:rPr>
          <w:rFonts w:ascii="Times New Roman" w:hAnsi="Times New Roman" w:cs="Times New Roman"/>
          <w:b/>
          <w:bCs/>
          <w:highlight w:val="yellow"/>
        </w:rPr>
        <w:t>konglomerovaného</w:t>
      </w:r>
      <w:proofErr w:type="spellEnd"/>
      <w:r w:rsidRPr="005120C9">
        <w:rPr>
          <w:rFonts w:ascii="Times New Roman" w:hAnsi="Times New Roman" w:cs="Times New Roman"/>
          <w:b/>
          <w:bCs/>
          <w:highlight w:val="yellow"/>
        </w:rPr>
        <w:t xml:space="preserve"> kameniva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07457" w:rsidRDefault="00204B4D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120C9">
        <w:rPr>
          <w:rFonts w:ascii="Times New Roman" w:hAnsi="Times New Roman" w:cs="Times New Roman"/>
        </w:rPr>
        <w:t xml:space="preserve">.  772230010RAI     Oprava schodiště                                              </w:t>
      </w:r>
      <w:proofErr w:type="spellStart"/>
      <w:r w:rsidR="005120C9">
        <w:rPr>
          <w:rFonts w:ascii="Times New Roman" w:hAnsi="Times New Roman" w:cs="Times New Roman"/>
        </w:rPr>
        <w:t>soub</w:t>
      </w:r>
      <w:proofErr w:type="spellEnd"/>
      <w:r w:rsidR="005120C9">
        <w:rPr>
          <w:rFonts w:ascii="Times New Roman" w:hAnsi="Times New Roman" w:cs="Times New Roman"/>
        </w:rPr>
        <w:t>.        1,00</w:t>
      </w:r>
    </w:p>
    <w:p w:rsidR="00933D71" w:rsidRDefault="00933D7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kontrola uložení kamenných stupňů včetně vetknutí do bočních stěn,  </w:t>
      </w:r>
    </w:p>
    <w:p w:rsidR="005120C9" w:rsidRDefault="00933D7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úprava do požadované polohy, zajištění proti posuvu</w:t>
      </w:r>
    </w:p>
    <w:p w:rsidR="00933D71" w:rsidRDefault="00933D71" w:rsidP="00466126">
      <w:pPr>
        <w:spacing w:after="0"/>
        <w:rPr>
          <w:rFonts w:ascii="Times New Roman" w:hAnsi="Times New Roman" w:cs="Times New Roman"/>
        </w:rPr>
      </w:pPr>
    </w:p>
    <w:p w:rsidR="005120C9" w:rsidRDefault="005120C9" w:rsidP="00466126">
      <w:pPr>
        <w:spacing w:after="0"/>
        <w:rPr>
          <w:rFonts w:ascii="Times New Roman" w:hAnsi="Times New Roman" w:cs="Times New Roman"/>
          <w:b/>
          <w:bCs/>
        </w:rPr>
      </w:pPr>
      <w:r w:rsidRPr="005120C9">
        <w:rPr>
          <w:rFonts w:ascii="Times New Roman" w:hAnsi="Times New Roman" w:cs="Times New Roman"/>
          <w:b/>
          <w:bCs/>
          <w:highlight w:val="yellow"/>
        </w:rPr>
        <w:t>Díl 91 Doplňující konstrukce a práce pozemních komunikací, letišť a ploch</w:t>
      </w:r>
    </w:p>
    <w:p w:rsidR="005120C9" w:rsidRDefault="00204B4D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120C9">
        <w:rPr>
          <w:rFonts w:ascii="Times New Roman" w:hAnsi="Times New Roman" w:cs="Times New Roman"/>
        </w:rPr>
        <w:t xml:space="preserve">. 917161111RT2      Osazení lež. obrub kamen. s opěrou,                 m       </w:t>
      </w:r>
      <w:r w:rsidR="00933D71">
        <w:rPr>
          <w:rFonts w:ascii="Times New Roman" w:hAnsi="Times New Roman" w:cs="Times New Roman"/>
        </w:rPr>
        <w:t>24</w:t>
      </w:r>
      <w:r w:rsidR="005120C9">
        <w:rPr>
          <w:rFonts w:ascii="Times New Roman" w:hAnsi="Times New Roman" w:cs="Times New Roman"/>
        </w:rPr>
        <w:t>,00</w:t>
      </w:r>
    </w:p>
    <w:p w:rsidR="005120C9" w:rsidRDefault="005120C9" w:rsidP="0046612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lože z betonu </w:t>
      </w:r>
      <w:r w:rsidRPr="005120C9">
        <w:rPr>
          <w:rFonts w:ascii="Times New Roman" w:hAnsi="Times New Roman" w:cs="Times New Roman"/>
          <w:b/>
          <w:bCs/>
        </w:rPr>
        <w:t xml:space="preserve"> </w:t>
      </w:r>
    </w:p>
    <w:p w:rsidR="00933D71" w:rsidRDefault="00933D71" w:rsidP="00933D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- kamenný obrubník žulový o rozměrech 100 x 15 x 5 cm   24 m</w:t>
      </w:r>
    </w:p>
    <w:p w:rsidR="00933D71" w:rsidRPr="00933D71" w:rsidRDefault="00933D71" w:rsidP="00466126">
      <w:pPr>
        <w:spacing w:after="0"/>
        <w:rPr>
          <w:rFonts w:ascii="Times New Roman" w:hAnsi="Times New Roman" w:cs="Times New Roman"/>
        </w:rPr>
      </w:pPr>
      <w:r w:rsidRPr="00933D71">
        <w:rPr>
          <w:rFonts w:ascii="Times New Roman" w:hAnsi="Times New Roman" w:cs="Times New Roman"/>
        </w:rPr>
        <w:t xml:space="preserve">                                      (i pro rám</w:t>
      </w:r>
      <w:r>
        <w:rPr>
          <w:rFonts w:ascii="Times New Roman" w:hAnsi="Times New Roman" w:cs="Times New Roman"/>
        </w:rPr>
        <w:t xml:space="preserve"> na květiny</w:t>
      </w:r>
      <w:r w:rsidRPr="00933D71">
        <w:rPr>
          <w:rFonts w:ascii="Times New Roman" w:hAnsi="Times New Roman" w:cs="Times New Roman"/>
        </w:rPr>
        <w:t xml:space="preserve">) </w:t>
      </w:r>
    </w:p>
    <w:p w:rsidR="00933D71" w:rsidRDefault="00933D7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933D71">
        <w:rPr>
          <w:rFonts w:ascii="Times New Roman" w:hAnsi="Times New Roman" w:cs="Times New Roman"/>
        </w:rPr>
        <w:t xml:space="preserve">- betonové lože </w:t>
      </w:r>
      <w:r>
        <w:rPr>
          <w:rFonts w:ascii="Times New Roman" w:hAnsi="Times New Roman" w:cs="Times New Roman"/>
        </w:rPr>
        <w:t>obrub</w:t>
      </w:r>
    </w:p>
    <w:p w:rsidR="00933D71" w:rsidRPr="00933D71" w:rsidRDefault="00933D7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- dodávku + montáž </w:t>
      </w:r>
    </w:p>
    <w:p w:rsidR="005120C9" w:rsidRPr="005120C9" w:rsidRDefault="005120C9" w:rsidP="00466126">
      <w:pPr>
        <w:spacing w:after="0"/>
        <w:rPr>
          <w:rFonts w:ascii="Times New Roman" w:hAnsi="Times New Roman" w:cs="Times New Roman"/>
        </w:rPr>
      </w:pPr>
      <w:r w:rsidRPr="005120C9">
        <w:rPr>
          <w:rFonts w:ascii="Times New Roman" w:hAnsi="Times New Roman" w:cs="Times New Roman"/>
        </w:rPr>
        <w:t>1</w:t>
      </w:r>
      <w:r w:rsidR="00204B4D">
        <w:rPr>
          <w:rFonts w:ascii="Times New Roman" w:hAnsi="Times New Roman" w:cs="Times New Roman"/>
        </w:rPr>
        <w:t>1</w:t>
      </w:r>
      <w:r w:rsidRPr="005120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240120107R00     Montáž řetězu                                                      ks         1,00</w:t>
      </w:r>
    </w:p>
    <w:p w:rsidR="005120C9" w:rsidRDefault="00933D7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933D71">
        <w:rPr>
          <w:rFonts w:ascii="Times New Roman" w:hAnsi="Times New Roman" w:cs="Times New Roman"/>
        </w:rPr>
        <w:t xml:space="preserve">- dodávka a montáž řetězu </w:t>
      </w:r>
      <w:proofErr w:type="spellStart"/>
      <w:r w:rsidR="00AB4503">
        <w:rPr>
          <w:rFonts w:ascii="Times New Roman" w:hAnsi="Times New Roman" w:cs="Times New Roman"/>
        </w:rPr>
        <w:t>Fe</w:t>
      </w:r>
      <w:proofErr w:type="spellEnd"/>
      <w:r w:rsidR="00AB4503">
        <w:rPr>
          <w:rFonts w:ascii="Times New Roman" w:hAnsi="Times New Roman" w:cs="Times New Roman"/>
        </w:rPr>
        <w:t xml:space="preserve"> (palisády) </w:t>
      </w:r>
    </w:p>
    <w:p w:rsidR="00AB4503" w:rsidRDefault="00AB4503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řetěz včetně zavěšovacích článků (10 ks) v délce 20 m</w:t>
      </w:r>
    </w:p>
    <w:p w:rsidR="00AB4503" w:rsidRDefault="00AB4503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profil G 8 pozink </w:t>
      </w:r>
    </w:p>
    <w:p w:rsidR="00933D71" w:rsidRDefault="00933D71" w:rsidP="00466126">
      <w:pPr>
        <w:spacing w:after="0"/>
        <w:rPr>
          <w:rFonts w:ascii="Times New Roman" w:hAnsi="Times New Roman" w:cs="Times New Roman"/>
        </w:rPr>
      </w:pPr>
    </w:p>
    <w:p w:rsidR="00933D71" w:rsidRPr="00933D71" w:rsidRDefault="00933D71" w:rsidP="00466126">
      <w:pPr>
        <w:spacing w:after="0"/>
        <w:rPr>
          <w:rFonts w:ascii="Times New Roman" w:hAnsi="Times New Roman" w:cs="Times New Roman"/>
        </w:rPr>
      </w:pPr>
    </w:p>
    <w:p w:rsidR="005120C9" w:rsidRDefault="005120C9" w:rsidP="00466126">
      <w:pPr>
        <w:spacing w:after="0"/>
        <w:rPr>
          <w:rFonts w:ascii="Times New Roman" w:hAnsi="Times New Roman" w:cs="Times New Roman"/>
          <w:b/>
          <w:bCs/>
        </w:rPr>
      </w:pPr>
      <w:r w:rsidRPr="005120C9">
        <w:rPr>
          <w:rFonts w:ascii="Times New Roman" w:hAnsi="Times New Roman" w:cs="Times New Roman"/>
          <w:b/>
          <w:bCs/>
          <w:highlight w:val="yellow"/>
        </w:rPr>
        <w:t>Díl SO Přesuny sutí</w:t>
      </w:r>
    </w:p>
    <w:p w:rsidR="005120C9" w:rsidRDefault="005120C9" w:rsidP="0046612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</w:t>
      </w:r>
      <w:r w:rsidR="00204B4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979095311R00     Naložení, odvoz a likvidace </w:t>
      </w:r>
      <w:proofErr w:type="spellStart"/>
      <w:r>
        <w:rPr>
          <w:rFonts w:ascii="Times New Roman" w:hAnsi="Times New Roman" w:cs="Times New Roman"/>
        </w:rPr>
        <w:t>vyb</w:t>
      </w:r>
      <w:proofErr w:type="spellEnd"/>
      <w:r>
        <w:rPr>
          <w:rFonts w:ascii="Times New Roman" w:hAnsi="Times New Roman" w:cs="Times New Roman"/>
        </w:rPr>
        <w:t xml:space="preserve">. hmot           </w:t>
      </w:r>
      <w:proofErr w:type="spellStart"/>
      <w:r>
        <w:rPr>
          <w:rFonts w:ascii="Times New Roman" w:hAnsi="Times New Roman" w:cs="Times New Roman"/>
        </w:rPr>
        <w:t>soub</w:t>
      </w:r>
      <w:proofErr w:type="spellEnd"/>
      <w:r>
        <w:rPr>
          <w:rFonts w:ascii="Times New Roman" w:hAnsi="Times New Roman" w:cs="Times New Roman"/>
        </w:rPr>
        <w:t xml:space="preserve">.        1,00  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5120C9" w:rsidRDefault="005120C9" w:rsidP="00466126">
      <w:pPr>
        <w:spacing w:after="0"/>
        <w:rPr>
          <w:rFonts w:ascii="Times New Roman" w:hAnsi="Times New Roman" w:cs="Times New Roman"/>
          <w:b/>
          <w:bCs/>
        </w:rPr>
      </w:pPr>
    </w:p>
    <w:p w:rsidR="005120C9" w:rsidRDefault="005120C9" w:rsidP="00466126">
      <w:pPr>
        <w:spacing w:after="0"/>
        <w:rPr>
          <w:rFonts w:ascii="Times New Roman" w:hAnsi="Times New Roman" w:cs="Times New Roman"/>
          <w:b/>
          <w:bCs/>
        </w:rPr>
      </w:pPr>
      <w:r w:rsidRPr="005120C9">
        <w:rPr>
          <w:rFonts w:ascii="Times New Roman" w:hAnsi="Times New Roman" w:cs="Times New Roman"/>
          <w:b/>
          <w:bCs/>
          <w:highlight w:val="yellow"/>
        </w:rPr>
        <w:t>Díl Ostatní materiál</w:t>
      </w:r>
    </w:p>
    <w:p w:rsidR="005120C9" w:rsidRPr="005120C9" w:rsidRDefault="005120C9" w:rsidP="0046612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</w:t>
      </w:r>
      <w:r w:rsidR="00204B4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58380313             Sloup kamenný                                                      </w:t>
      </w:r>
      <w:r w:rsidR="00395917">
        <w:rPr>
          <w:rFonts w:ascii="Times New Roman" w:hAnsi="Times New Roman" w:cs="Times New Roman"/>
        </w:rPr>
        <w:t>ks</w:t>
      </w:r>
      <w:r w:rsidR="000C3DFD">
        <w:rPr>
          <w:rFonts w:ascii="Times New Roman" w:hAnsi="Times New Roman" w:cs="Times New Roman"/>
        </w:rPr>
        <w:t xml:space="preserve">      1</w:t>
      </w:r>
      <w:r w:rsidR="00395917">
        <w:rPr>
          <w:rFonts w:ascii="Times New Roman" w:hAnsi="Times New Roman" w:cs="Times New Roman"/>
        </w:rPr>
        <w:t>0</w:t>
      </w:r>
      <w:r w:rsidR="000C3DFD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  <w:b/>
          <w:bCs/>
        </w:rPr>
        <w:t xml:space="preserve">                               </w:t>
      </w:r>
    </w:p>
    <w:p w:rsidR="00D87D22" w:rsidRDefault="007511CD" w:rsidP="00614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žulová štípan</w:t>
      </w:r>
      <w:r w:rsidR="00AB4503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palisáda průměru min. 100/100 mm</w:t>
      </w:r>
      <w:r w:rsidR="00AB4503">
        <w:rPr>
          <w:rFonts w:ascii="Times New Roman" w:hAnsi="Times New Roman" w:cs="Times New Roman"/>
        </w:rPr>
        <w:t xml:space="preserve"> délky 1 400 mm  </w:t>
      </w:r>
      <w:r>
        <w:rPr>
          <w:rFonts w:ascii="Times New Roman" w:hAnsi="Times New Roman" w:cs="Times New Roman"/>
        </w:rPr>
        <w:t xml:space="preserve"> </w:t>
      </w:r>
    </w:p>
    <w:p w:rsidR="000C3DFD" w:rsidRDefault="00395917" w:rsidP="00614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včetně dodávky na místo </w:t>
      </w:r>
    </w:p>
    <w:p w:rsidR="000C3DFD" w:rsidRDefault="000C3DFD" w:rsidP="00614BA1">
      <w:pPr>
        <w:spacing w:after="0"/>
        <w:rPr>
          <w:rFonts w:ascii="Times New Roman" w:hAnsi="Times New Roman" w:cs="Times New Roman"/>
        </w:rPr>
      </w:pPr>
    </w:p>
    <w:p w:rsidR="000C3DFD" w:rsidRDefault="000C3DFD" w:rsidP="00614BA1">
      <w:pPr>
        <w:spacing w:after="0"/>
        <w:rPr>
          <w:rFonts w:ascii="Times New Roman" w:hAnsi="Times New Roman" w:cs="Times New Roman"/>
        </w:rPr>
      </w:pPr>
    </w:p>
    <w:p w:rsidR="000C3DFD" w:rsidRDefault="000C3DFD" w:rsidP="00614BA1">
      <w:pPr>
        <w:spacing w:after="0"/>
        <w:rPr>
          <w:rFonts w:ascii="Times New Roman" w:hAnsi="Times New Roman" w:cs="Times New Roman"/>
        </w:rPr>
      </w:pPr>
    </w:p>
    <w:p w:rsidR="000C3DFD" w:rsidRDefault="000C3DFD" w:rsidP="00614BA1">
      <w:pPr>
        <w:spacing w:after="0"/>
        <w:rPr>
          <w:rFonts w:ascii="Times New Roman" w:hAnsi="Times New Roman" w:cs="Times New Roman"/>
        </w:rPr>
      </w:pPr>
    </w:p>
    <w:p w:rsidR="000C3DFD" w:rsidRDefault="000C3DFD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0C3DFD" w:rsidRDefault="000C3DFD" w:rsidP="00614BA1">
      <w:pPr>
        <w:spacing w:after="0"/>
        <w:rPr>
          <w:rFonts w:ascii="Times New Roman" w:hAnsi="Times New Roman" w:cs="Times New Roman"/>
        </w:rPr>
      </w:pPr>
    </w:p>
    <w:p w:rsidR="006076D2" w:rsidRDefault="00D87D22" w:rsidP="000C3D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- 2 - </w:t>
      </w:r>
    </w:p>
    <w:sectPr w:rsidR="0060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9BC"/>
    <w:rsid w:val="00004BFA"/>
    <w:rsid w:val="00007123"/>
    <w:rsid w:val="00012C0A"/>
    <w:rsid w:val="000268B8"/>
    <w:rsid w:val="000436C9"/>
    <w:rsid w:val="000755F3"/>
    <w:rsid w:val="00081A79"/>
    <w:rsid w:val="000959BC"/>
    <w:rsid w:val="000C2F63"/>
    <w:rsid w:val="000C3DFD"/>
    <w:rsid w:val="000D05B8"/>
    <w:rsid w:val="000E3B2B"/>
    <w:rsid w:val="000F0F6B"/>
    <w:rsid w:val="0013726E"/>
    <w:rsid w:val="0015534B"/>
    <w:rsid w:val="00160423"/>
    <w:rsid w:val="0016110E"/>
    <w:rsid w:val="00177F4E"/>
    <w:rsid w:val="001D0BD9"/>
    <w:rsid w:val="00204B4D"/>
    <w:rsid w:val="00207457"/>
    <w:rsid w:val="00245A80"/>
    <w:rsid w:val="00254EA7"/>
    <w:rsid w:val="00280E91"/>
    <w:rsid w:val="002C1374"/>
    <w:rsid w:val="002F7BDA"/>
    <w:rsid w:val="003076C4"/>
    <w:rsid w:val="00360CD9"/>
    <w:rsid w:val="00373283"/>
    <w:rsid w:val="00395917"/>
    <w:rsid w:val="00396AB6"/>
    <w:rsid w:val="003A2922"/>
    <w:rsid w:val="003A2F4D"/>
    <w:rsid w:val="003A6A05"/>
    <w:rsid w:val="003B7C19"/>
    <w:rsid w:val="00410F49"/>
    <w:rsid w:val="00424D56"/>
    <w:rsid w:val="0043326A"/>
    <w:rsid w:val="00433C27"/>
    <w:rsid w:val="00441A10"/>
    <w:rsid w:val="00442D88"/>
    <w:rsid w:val="0045181C"/>
    <w:rsid w:val="00463F19"/>
    <w:rsid w:val="00466126"/>
    <w:rsid w:val="00491F39"/>
    <w:rsid w:val="004A1EB9"/>
    <w:rsid w:val="004C6F39"/>
    <w:rsid w:val="004F7FFD"/>
    <w:rsid w:val="00503CEB"/>
    <w:rsid w:val="005066F0"/>
    <w:rsid w:val="00511C48"/>
    <w:rsid w:val="005120C9"/>
    <w:rsid w:val="00520A4D"/>
    <w:rsid w:val="00522B4B"/>
    <w:rsid w:val="005622A1"/>
    <w:rsid w:val="005A7EE5"/>
    <w:rsid w:val="005E1822"/>
    <w:rsid w:val="005E7605"/>
    <w:rsid w:val="00606FD4"/>
    <w:rsid w:val="006076D2"/>
    <w:rsid w:val="00614BA1"/>
    <w:rsid w:val="00617358"/>
    <w:rsid w:val="00682534"/>
    <w:rsid w:val="00694AAB"/>
    <w:rsid w:val="006B43E4"/>
    <w:rsid w:val="006E1E00"/>
    <w:rsid w:val="00703EC8"/>
    <w:rsid w:val="00704516"/>
    <w:rsid w:val="00721662"/>
    <w:rsid w:val="00734D12"/>
    <w:rsid w:val="007511CD"/>
    <w:rsid w:val="00751B32"/>
    <w:rsid w:val="00795E7A"/>
    <w:rsid w:val="00820F72"/>
    <w:rsid w:val="00827EB9"/>
    <w:rsid w:val="00841113"/>
    <w:rsid w:val="00883BBD"/>
    <w:rsid w:val="00884497"/>
    <w:rsid w:val="00893716"/>
    <w:rsid w:val="008953F4"/>
    <w:rsid w:val="008C409B"/>
    <w:rsid w:val="008D473B"/>
    <w:rsid w:val="008D7419"/>
    <w:rsid w:val="008E7D9E"/>
    <w:rsid w:val="00910130"/>
    <w:rsid w:val="00925303"/>
    <w:rsid w:val="00933D71"/>
    <w:rsid w:val="009704A3"/>
    <w:rsid w:val="00972BB5"/>
    <w:rsid w:val="00976951"/>
    <w:rsid w:val="009F229D"/>
    <w:rsid w:val="00A27FB4"/>
    <w:rsid w:val="00A4345B"/>
    <w:rsid w:val="00AB4503"/>
    <w:rsid w:val="00AD3394"/>
    <w:rsid w:val="00B951D6"/>
    <w:rsid w:val="00BA5F8A"/>
    <w:rsid w:val="00BB473D"/>
    <w:rsid w:val="00BF0F91"/>
    <w:rsid w:val="00C02E29"/>
    <w:rsid w:val="00C22D02"/>
    <w:rsid w:val="00C52AB1"/>
    <w:rsid w:val="00C80E21"/>
    <w:rsid w:val="00CB786C"/>
    <w:rsid w:val="00D37693"/>
    <w:rsid w:val="00D87D22"/>
    <w:rsid w:val="00DA371F"/>
    <w:rsid w:val="00DC6DDC"/>
    <w:rsid w:val="00DD4627"/>
    <w:rsid w:val="00DD7C24"/>
    <w:rsid w:val="00DE7A95"/>
    <w:rsid w:val="00DF07E0"/>
    <w:rsid w:val="00DF6B17"/>
    <w:rsid w:val="00E5478E"/>
    <w:rsid w:val="00E652F7"/>
    <w:rsid w:val="00EB4CE6"/>
    <w:rsid w:val="00EC3AA1"/>
    <w:rsid w:val="00EF7A33"/>
    <w:rsid w:val="00F126E6"/>
    <w:rsid w:val="00F40C0A"/>
    <w:rsid w:val="00F719AB"/>
    <w:rsid w:val="00F860E5"/>
    <w:rsid w:val="00F93BB6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FBED"/>
  <w15:docId w15:val="{AFEE9A1F-085D-4754-AFDB-1432E27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7C2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7987-6B0B-4A18-B7B5-C4650F71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1030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31</cp:revision>
  <cp:lastPrinted>2020-04-24T09:28:00Z</cp:lastPrinted>
  <dcterms:created xsi:type="dcterms:W3CDTF">2018-09-05T08:02:00Z</dcterms:created>
  <dcterms:modified xsi:type="dcterms:W3CDTF">2020-06-08T12:10:00Z</dcterms:modified>
</cp:coreProperties>
</file>